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F2EF2" w14:textId="77777777" w:rsidR="00EF73B6" w:rsidRPr="00A00B6A" w:rsidRDefault="00EF73B6" w:rsidP="00EF73B6">
      <w:pPr>
        <w:rPr>
          <w:rFonts w:ascii="Arial" w:hAnsi="Arial"/>
          <w:b/>
          <w:u w:val="single"/>
        </w:rPr>
      </w:pPr>
      <w:bookmarkStart w:id="0" w:name="_GoBack"/>
      <w:bookmarkEnd w:id="0"/>
      <w:r w:rsidRPr="00A00B6A">
        <w:rPr>
          <w:rFonts w:ascii="Arial" w:hAnsi="Arial"/>
          <w:b/>
          <w:u w:val="single"/>
        </w:rPr>
        <w:t>TRAINING CHECKLIST FOR STAFF ASSISTING IN PROCEDURE ROOM:</w:t>
      </w:r>
    </w:p>
    <w:p w14:paraId="4D58DB8C" w14:textId="77777777" w:rsidR="00EF73B6" w:rsidRPr="00A00B6A" w:rsidRDefault="00EF73B6" w:rsidP="00EF73B6">
      <w:pPr>
        <w:rPr>
          <w:rFonts w:ascii="Arial" w:hAnsi="Arial"/>
        </w:rPr>
      </w:pPr>
    </w:p>
    <w:p w14:paraId="64EB5755" w14:textId="77777777" w:rsidR="00EF73B6" w:rsidRPr="00A00B6A" w:rsidRDefault="00EF73B6" w:rsidP="00EF73B6">
      <w:pPr>
        <w:rPr>
          <w:rFonts w:ascii="Arial" w:hAnsi="Arial"/>
          <w:b/>
          <w:u w:val="single"/>
        </w:rPr>
      </w:pPr>
      <w:r w:rsidRPr="00A00B6A">
        <w:rPr>
          <w:rFonts w:ascii="Arial" w:hAnsi="Arial"/>
          <w:b/>
          <w:u w:val="single"/>
        </w:rPr>
        <w:t>During the procedure:</w:t>
      </w:r>
    </w:p>
    <w:p w14:paraId="3382510A" w14:textId="77777777" w:rsidR="00EF73B6" w:rsidRPr="00A00B6A" w:rsidRDefault="00EF73B6" w:rsidP="00EF73B6">
      <w:pPr>
        <w:rPr>
          <w:rFonts w:ascii="Arial" w:hAnsi="Arial"/>
        </w:rPr>
      </w:pPr>
    </w:p>
    <w:p w14:paraId="296BBB76" w14:textId="77777777" w:rsidR="00EF73B6" w:rsidRPr="00A00B6A" w:rsidRDefault="00EF73B6" w:rsidP="00997905">
      <w:pPr>
        <w:pStyle w:val="ListParagraph"/>
        <w:numPr>
          <w:ilvl w:val="0"/>
          <w:numId w:val="1"/>
        </w:numPr>
        <w:rPr>
          <w:rFonts w:ascii="Arial" w:hAnsi="Arial"/>
        </w:rPr>
      </w:pPr>
      <w:r w:rsidRPr="00A00B6A">
        <w:rPr>
          <w:rFonts w:ascii="Arial" w:hAnsi="Arial"/>
        </w:rPr>
        <w:t>Address the patient by name and introduce yourself upon entering the room.</w:t>
      </w:r>
    </w:p>
    <w:p w14:paraId="250354A4" w14:textId="77777777" w:rsidR="00EF73B6" w:rsidRPr="00A00B6A" w:rsidRDefault="00EF73B6" w:rsidP="00997905">
      <w:pPr>
        <w:pStyle w:val="ListParagraph"/>
        <w:numPr>
          <w:ilvl w:val="0"/>
          <w:numId w:val="1"/>
        </w:numPr>
        <w:rPr>
          <w:rFonts w:ascii="Arial" w:hAnsi="Arial"/>
        </w:rPr>
      </w:pPr>
      <w:r w:rsidRPr="00A00B6A">
        <w:rPr>
          <w:rFonts w:ascii="Arial" w:hAnsi="Arial"/>
        </w:rPr>
        <w:t xml:space="preserve">Show empathy and warmth both verbally and non-verbally toward the patient. Look </w:t>
      </w:r>
      <w:r w:rsidR="00EF46A9" w:rsidRPr="00A00B6A">
        <w:rPr>
          <w:rFonts w:ascii="Arial" w:hAnsi="Arial"/>
        </w:rPr>
        <w:t xml:space="preserve">them </w:t>
      </w:r>
      <w:r w:rsidRPr="00A00B6A">
        <w:rPr>
          <w:rFonts w:ascii="Arial" w:hAnsi="Arial"/>
        </w:rPr>
        <w:t xml:space="preserve">in the eye and stand near </w:t>
      </w:r>
      <w:r w:rsidR="00EF46A9" w:rsidRPr="00A00B6A">
        <w:rPr>
          <w:rFonts w:ascii="Arial" w:hAnsi="Arial"/>
        </w:rPr>
        <w:t>them</w:t>
      </w:r>
      <w:r w:rsidRPr="00A00B6A">
        <w:rPr>
          <w:rFonts w:ascii="Arial" w:hAnsi="Arial"/>
        </w:rPr>
        <w:t>.</w:t>
      </w:r>
    </w:p>
    <w:p w14:paraId="0BD2E8F4" w14:textId="77777777" w:rsidR="00EF73B6" w:rsidRPr="00A00B6A" w:rsidRDefault="00EF73B6" w:rsidP="00997905">
      <w:pPr>
        <w:pStyle w:val="ListParagraph"/>
        <w:numPr>
          <w:ilvl w:val="0"/>
          <w:numId w:val="1"/>
        </w:numPr>
        <w:rPr>
          <w:rFonts w:ascii="Arial" w:hAnsi="Arial"/>
        </w:rPr>
      </w:pPr>
      <w:r w:rsidRPr="00A00B6A">
        <w:rPr>
          <w:rFonts w:ascii="Arial" w:hAnsi="Arial"/>
        </w:rPr>
        <w:t xml:space="preserve">Indicate that you understand </w:t>
      </w:r>
      <w:r w:rsidR="00EF46A9" w:rsidRPr="00A00B6A">
        <w:rPr>
          <w:rFonts w:ascii="Arial" w:hAnsi="Arial"/>
        </w:rPr>
        <w:t xml:space="preserve">their </w:t>
      </w:r>
      <w:r w:rsidRPr="00A00B6A">
        <w:rPr>
          <w:rFonts w:ascii="Arial" w:hAnsi="Arial"/>
        </w:rPr>
        <w:t>needs.</w:t>
      </w:r>
    </w:p>
    <w:p w14:paraId="353F9628" w14:textId="77777777" w:rsidR="00EF73B6" w:rsidRPr="00A00B6A" w:rsidRDefault="00EF73B6" w:rsidP="00997905">
      <w:pPr>
        <w:pStyle w:val="ListParagraph"/>
        <w:numPr>
          <w:ilvl w:val="0"/>
          <w:numId w:val="1"/>
        </w:numPr>
        <w:rPr>
          <w:rFonts w:ascii="Arial" w:hAnsi="Arial"/>
        </w:rPr>
      </w:pPr>
      <w:r w:rsidRPr="00A00B6A">
        <w:rPr>
          <w:rFonts w:ascii="Arial" w:hAnsi="Arial"/>
        </w:rPr>
        <w:t xml:space="preserve">Enlist patient input rather than taking a dominant role during the procedure (offer to hold </w:t>
      </w:r>
      <w:r w:rsidR="00EF46A9" w:rsidRPr="00A00B6A">
        <w:rPr>
          <w:rFonts w:ascii="Arial" w:hAnsi="Arial"/>
        </w:rPr>
        <w:t xml:space="preserve">their </w:t>
      </w:r>
      <w:r w:rsidRPr="00A00B6A">
        <w:rPr>
          <w:rFonts w:ascii="Arial" w:hAnsi="Arial"/>
        </w:rPr>
        <w:t xml:space="preserve">hand, if that would be comforting, but do not assume </w:t>
      </w:r>
      <w:r w:rsidR="00EF46A9" w:rsidRPr="00A00B6A">
        <w:rPr>
          <w:rFonts w:ascii="Arial" w:hAnsi="Arial"/>
        </w:rPr>
        <w:t xml:space="preserve">they </w:t>
      </w:r>
      <w:r w:rsidRPr="00A00B6A">
        <w:rPr>
          <w:rFonts w:ascii="Arial" w:hAnsi="Arial"/>
        </w:rPr>
        <w:t>want a hand to hold).</w:t>
      </w:r>
    </w:p>
    <w:p w14:paraId="63705B3D" w14:textId="77777777" w:rsidR="00EF73B6" w:rsidRPr="00A00B6A" w:rsidRDefault="00EF73B6" w:rsidP="00997905">
      <w:pPr>
        <w:pStyle w:val="ListParagraph"/>
        <w:numPr>
          <w:ilvl w:val="0"/>
          <w:numId w:val="1"/>
        </w:numPr>
        <w:rPr>
          <w:rFonts w:ascii="Arial" w:hAnsi="Arial"/>
        </w:rPr>
      </w:pPr>
      <w:r w:rsidRPr="00A00B6A">
        <w:rPr>
          <w:rFonts w:ascii="Arial" w:hAnsi="Arial"/>
        </w:rPr>
        <w:t>Talk to the patient during the procedure, specifically using relaxation and breathing techniques.</w:t>
      </w:r>
    </w:p>
    <w:p w14:paraId="686923C6" w14:textId="77777777" w:rsidR="00EF73B6" w:rsidRPr="00A00B6A" w:rsidRDefault="00EF73B6" w:rsidP="00997905">
      <w:pPr>
        <w:pStyle w:val="ListParagraph"/>
        <w:numPr>
          <w:ilvl w:val="0"/>
          <w:numId w:val="1"/>
        </w:numPr>
        <w:rPr>
          <w:rFonts w:ascii="Arial" w:hAnsi="Arial"/>
        </w:rPr>
      </w:pPr>
      <w:r w:rsidRPr="00A00B6A">
        <w:rPr>
          <w:rFonts w:ascii="Arial" w:hAnsi="Arial"/>
        </w:rPr>
        <w:t>Explain what is happening during the procedure in simple terms, and relay patient reactions to the provider.</w:t>
      </w:r>
    </w:p>
    <w:p w14:paraId="248E635C" w14:textId="77777777" w:rsidR="00EF73B6" w:rsidRPr="00A00B6A" w:rsidRDefault="00EF73B6" w:rsidP="00EF73B6">
      <w:pPr>
        <w:rPr>
          <w:rFonts w:ascii="Arial" w:hAnsi="Arial"/>
        </w:rPr>
      </w:pPr>
    </w:p>
    <w:p w14:paraId="058680A4" w14:textId="77777777" w:rsidR="00EF73B6" w:rsidRPr="00A00B6A" w:rsidRDefault="00EF73B6" w:rsidP="00EF73B6">
      <w:pPr>
        <w:rPr>
          <w:rFonts w:ascii="Arial" w:hAnsi="Arial"/>
          <w:b/>
          <w:u w:val="single"/>
        </w:rPr>
      </w:pPr>
      <w:r w:rsidRPr="00A00B6A">
        <w:rPr>
          <w:rFonts w:ascii="Arial" w:hAnsi="Arial"/>
          <w:b/>
          <w:u w:val="single"/>
        </w:rPr>
        <w:t>After the procedure:</w:t>
      </w:r>
    </w:p>
    <w:p w14:paraId="1401BA3E" w14:textId="77777777" w:rsidR="00EF73B6" w:rsidRPr="00A00B6A" w:rsidRDefault="00EF73B6" w:rsidP="00EF73B6">
      <w:pPr>
        <w:rPr>
          <w:rFonts w:ascii="Arial" w:hAnsi="Arial"/>
        </w:rPr>
      </w:pPr>
    </w:p>
    <w:p w14:paraId="2152ABE0" w14:textId="77777777" w:rsidR="00EF73B6" w:rsidRPr="00A00B6A" w:rsidRDefault="00EF73B6" w:rsidP="00997905">
      <w:pPr>
        <w:pStyle w:val="ListParagraph"/>
        <w:numPr>
          <w:ilvl w:val="0"/>
          <w:numId w:val="2"/>
        </w:numPr>
        <w:rPr>
          <w:rFonts w:ascii="Arial" w:hAnsi="Arial"/>
        </w:rPr>
      </w:pPr>
      <w:r w:rsidRPr="00A00B6A">
        <w:rPr>
          <w:rFonts w:ascii="Arial" w:hAnsi="Arial"/>
        </w:rPr>
        <w:t xml:space="preserve">A staff or support person should stay in the room with the patient while </w:t>
      </w:r>
      <w:r w:rsidR="00EF46A9" w:rsidRPr="00A00B6A">
        <w:rPr>
          <w:rFonts w:ascii="Arial" w:hAnsi="Arial"/>
        </w:rPr>
        <w:t>during</w:t>
      </w:r>
      <w:r w:rsidRPr="00A00B6A">
        <w:rPr>
          <w:rFonts w:ascii="Arial" w:hAnsi="Arial"/>
        </w:rPr>
        <w:t xml:space="preserve"> </w:t>
      </w:r>
      <w:r w:rsidR="00EF46A9" w:rsidRPr="00A00B6A">
        <w:rPr>
          <w:rFonts w:ascii="Arial" w:hAnsi="Arial"/>
        </w:rPr>
        <w:t xml:space="preserve">recovery </w:t>
      </w:r>
      <w:r w:rsidRPr="00A00B6A">
        <w:rPr>
          <w:rFonts w:ascii="Arial" w:hAnsi="Arial"/>
        </w:rPr>
        <w:t>(if recovery is in same room).</w:t>
      </w:r>
    </w:p>
    <w:p w14:paraId="7B98718F" w14:textId="77777777" w:rsidR="00EF73B6" w:rsidRPr="00A00B6A" w:rsidRDefault="00EF73B6" w:rsidP="00997905">
      <w:pPr>
        <w:pStyle w:val="ListParagraph"/>
        <w:numPr>
          <w:ilvl w:val="0"/>
          <w:numId w:val="2"/>
        </w:numPr>
        <w:rPr>
          <w:rFonts w:ascii="Arial" w:hAnsi="Arial"/>
        </w:rPr>
      </w:pPr>
      <w:r w:rsidRPr="00A00B6A">
        <w:rPr>
          <w:rFonts w:ascii="Arial" w:hAnsi="Arial"/>
        </w:rPr>
        <w:t xml:space="preserve">Help </w:t>
      </w:r>
      <w:r w:rsidR="00EF46A9" w:rsidRPr="00A00B6A">
        <w:rPr>
          <w:rFonts w:ascii="Arial" w:hAnsi="Arial"/>
        </w:rPr>
        <w:t xml:space="preserve">them </w:t>
      </w:r>
      <w:r w:rsidRPr="00A00B6A">
        <w:rPr>
          <w:rFonts w:ascii="Arial" w:hAnsi="Arial"/>
        </w:rPr>
        <w:t>into a comfortable supine position.</w:t>
      </w:r>
    </w:p>
    <w:p w14:paraId="22497C34" w14:textId="77777777" w:rsidR="00EF73B6" w:rsidRPr="00A00B6A" w:rsidRDefault="00EF73B6" w:rsidP="00997905">
      <w:pPr>
        <w:pStyle w:val="ListParagraph"/>
        <w:numPr>
          <w:ilvl w:val="0"/>
          <w:numId w:val="2"/>
        </w:numPr>
        <w:rPr>
          <w:rFonts w:ascii="Arial" w:hAnsi="Arial"/>
        </w:rPr>
      </w:pPr>
      <w:r w:rsidRPr="00A00B6A">
        <w:rPr>
          <w:rFonts w:ascii="Arial" w:hAnsi="Arial"/>
        </w:rPr>
        <w:t xml:space="preserve">Document post procedure vitals while </w:t>
      </w:r>
      <w:r w:rsidR="00EF46A9" w:rsidRPr="00A00B6A">
        <w:rPr>
          <w:rFonts w:ascii="Arial" w:hAnsi="Arial"/>
        </w:rPr>
        <w:t xml:space="preserve">they are </w:t>
      </w:r>
      <w:r w:rsidRPr="00A00B6A">
        <w:rPr>
          <w:rFonts w:ascii="Arial" w:hAnsi="Arial"/>
        </w:rPr>
        <w:t>lying down.</w:t>
      </w:r>
    </w:p>
    <w:p w14:paraId="782E971A" w14:textId="77777777" w:rsidR="00EF73B6" w:rsidRPr="00A00B6A" w:rsidRDefault="00EF73B6" w:rsidP="00997905">
      <w:pPr>
        <w:pStyle w:val="ListParagraph"/>
        <w:numPr>
          <w:ilvl w:val="0"/>
          <w:numId w:val="2"/>
        </w:numPr>
        <w:rPr>
          <w:rFonts w:ascii="Arial" w:hAnsi="Arial"/>
        </w:rPr>
      </w:pPr>
      <w:r w:rsidRPr="00A00B6A">
        <w:rPr>
          <w:rFonts w:ascii="Arial" w:hAnsi="Arial"/>
        </w:rPr>
        <w:t xml:space="preserve">Clean up the immediate area before </w:t>
      </w:r>
      <w:r w:rsidR="00EF46A9" w:rsidRPr="00A00B6A">
        <w:rPr>
          <w:rFonts w:ascii="Arial" w:hAnsi="Arial"/>
        </w:rPr>
        <w:t xml:space="preserve">they </w:t>
      </w:r>
      <w:r w:rsidRPr="00A00B6A">
        <w:rPr>
          <w:rFonts w:ascii="Arial" w:hAnsi="Arial"/>
        </w:rPr>
        <w:t xml:space="preserve">sit up so that </w:t>
      </w:r>
      <w:r w:rsidR="00EF46A9" w:rsidRPr="00A00B6A">
        <w:rPr>
          <w:rFonts w:ascii="Arial" w:hAnsi="Arial"/>
        </w:rPr>
        <w:t xml:space="preserve">they </w:t>
      </w:r>
      <w:r w:rsidRPr="00A00B6A">
        <w:rPr>
          <w:rFonts w:ascii="Arial" w:hAnsi="Arial"/>
        </w:rPr>
        <w:t>do not see the instruments or any blood.</w:t>
      </w:r>
    </w:p>
    <w:p w14:paraId="2E67B3D6" w14:textId="77777777" w:rsidR="00EF73B6" w:rsidRPr="00A00B6A" w:rsidRDefault="00EF73B6" w:rsidP="00997905">
      <w:pPr>
        <w:pStyle w:val="ListParagraph"/>
        <w:numPr>
          <w:ilvl w:val="0"/>
          <w:numId w:val="2"/>
        </w:numPr>
        <w:rPr>
          <w:rFonts w:ascii="Arial" w:hAnsi="Arial"/>
        </w:rPr>
      </w:pPr>
      <w:r w:rsidRPr="00A00B6A">
        <w:rPr>
          <w:rFonts w:ascii="Arial" w:hAnsi="Arial"/>
        </w:rPr>
        <w:t xml:space="preserve">Monitor until </w:t>
      </w:r>
      <w:r w:rsidR="00EF46A9" w:rsidRPr="00A00B6A">
        <w:rPr>
          <w:rFonts w:ascii="Arial" w:hAnsi="Arial"/>
        </w:rPr>
        <w:t xml:space="preserve">they are </w:t>
      </w:r>
      <w:r w:rsidRPr="00A00B6A">
        <w:rPr>
          <w:rFonts w:ascii="Arial" w:hAnsi="Arial"/>
        </w:rPr>
        <w:t>stable for discharge.</w:t>
      </w:r>
    </w:p>
    <w:p w14:paraId="5B6AE817" w14:textId="77777777" w:rsidR="00EF73B6" w:rsidRPr="00A00B6A" w:rsidRDefault="00EF73B6" w:rsidP="00997905">
      <w:pPr>
        <w:pStyle w:val="ListParagraph"/>
        <w:numPr>
          <w:ilvl w:val="0"/>
          <w:numId w:val="2"/>
        </w:numPr>
        <w:rPr>
          <w:rFonts w:ascii="Arial" w:hAnsi="Arial"/>
        </w:rPr>
      </w:pPr>
      <w:r w:rsidRPr="00A00B6A">
        <w:rPr>
          <w:rFonts w:ascii="Arial" w:hAnsi="Arial"/>
        </w:rPr>
        <w:t xml:space="preserve">Have </w:t>
      </w:r>
      <w:r w:rsidR="00EF46A9" w:rsidRPr="00A00B6A">
        <w:rPr>
          <w:rFonts w:ascii="Arial" w:hAnsi="Arial"/>
        </w:rPr>
        <w:t xml:space="preserve">them </w:t>
      </w:r>
      <w:r w:rsidRPr="00A00B6A">
        <w:rPr>
          <w:rFonts w:ascii="Arial" w:hAnsi="Arial"/>
        </w:rPr>
        <w:t xml:space="preserve">put on underwear with a pad before </w:t>
      </w:r>
      <w:r w:rsidR="00EF46A9" w:rsidRPr="00A00B6A">
        <w:rPr>
          <w:rFonts w:ascii="Arial" w:hAnsi="Arial"/>
        </w:rPr>
        <w:t>getting</w:t>
      </w:r>
      <w:r w:rsidRPr="00A00B6A">
        <w:rPr>
          <w:rFonts w:ascii="Arial" w:hAnsi="Arial"/>
        </w:rPr>
        <w:t xml:space="preserve"> off the table. Allow </w:t>
      </w:r>
      <w:r w:rsidR="00EF46A9" w:rsidRPr="00A00B6A">
        <w:rPr>
          <w:rFonts w:ascii="Arial" w:hAnsi="Arial"/>
        </w:rPr>
        <w:t xml:space="preserve">them </w:t>
      </w:r>
      <w:r w:rsidRPr="00A00B6A">
        <w:rPr>
          <w:rFonts w:ascii="Arial" w:hAnsi="Arial"/>
        </w:rPr>
        <w:t xml:space="preserve">some privacy without leaving the room while </w:t>
      </w:r>
      <w:r w:rsidR="00EF46A9" w:rsidRPr="00A00B6A">
        <w:rPr>
          <w:rFonts w:ascii="Arial" w:hAnsi="Arial"/>
        </w:rPr>
        <w:t xml:space="preserve">they get </w:t>
      </w:r>
      <w:r w:rsidRPr="00A00B6A">
        <w:rPr>
          <w:rFonts w:ascii="Arial" w:hAnsi="Arial"/>
        </w:rPr>
        <w:t>dresse</w:t>
      </w:r>
      <w:r w:rsidR="00EF46A9" w:rsidRPr="00A00B6A">
        <w:rPr>
          <w:rFonts w:ascii="Arial" w:hAnsi="Arial"/>
        </w:rPr>
        <w:t>d</w:t>
      </w:r>
      <w:r w:rsidRPr="00A00B6A">
        <w:rPr>
          <w:rFonts w:ascii="Arial" w:hAnsi="Arial"/>
        </w:rPr>
        <w:t>.</w:t>
      </w:r>
    </w:p>
    <w:p w14:paraId="2F56A1E8" w14:textId="77777777" w:rsidR="00EF73B6" w:rsidRPr="00A00B6A" w:rsidRDefault="00EF73B6" w:rsidP="00997905">
      <w:pPr>
        <w:pStyle w:val="ListParagraph"/>
        <w:numPr>
          <w:ilvl w:val="0"/>
          <w:numId w:val="2"/>
        </w:numPr>
        <w:rPr>
          <w:rFonts w:ascii="Arial" w:hAnsi="Arial"/>
        </w:rPr>
      </w:pPr>
      <w:r w:rsidRPr="00A00B6A">
        <w:rPr>
          <w:rFonts w:ascii="Arial" w:hAnsi="Arial"/>
        </w:rPr>
        <w:t xml:space="preserve">Document another set of vitals with </w:t>
      </w:r>
      <w:r w:rsidR="00EF46A9" w:rsidRPr="00A00B6A">
        <w:rPr>
          <w:rFonts w:ascii="Arial" w:hAnsi="Arial"/>
        </w:rPr>
        <w:t xml:space="preserve">them </w:t>
      </w:r>
      <w:r w:rsidRPr="00A00B6A">
        <w:rPr>
          <w:rFonts w:ascii="Arial" w:hAnsi="Arial"/>
        </w:rPr>
        <w:t xml:space="preserve">dressed and sitting. These will be the discharge vitals unless </w:t>
      </w:r>
      <w:r w:rsidR="00EF46A9" w:rsidRPr="00A00B6A">
        <w:rPr>
          <w:rFonts w:ascii="Arial" w:hAnsi="Arial"/>
        </w:rPr>
        <w:t xml:space="preserve">the patient </w:t>
      </w:r>
      <w:r w:rsidRPr="00A00B6A">
        <w:rPr>
          <w:rFonts w:ascii="Arial" w:hAnsi="Arial"/>
        </w:rPr>
        <w:t>is unstable.</w:t>
      </w:r>
    </w:p>
    <w:p w14:paraId="298E1C2C" w14:textId="77777777" w:rsidR="00EF73B6" w:rsidRPr="00A00B6A" w:rsidRDefault="00EF73B6" w:rsidP="00997905">
      <w:pPr>
        <w:pStyle w:val="ListParagraph"/>
        <w:numPr>
          <w:ilvl w:val="0"/>
          <w:numId w:val="2"/>
        </w:numPr>
        <w:rPr>
          <w:rFonts w:ascii="Arial" w:hAnsi="Arial"/>
        </w:rPr>
      </w:pPr>
      <w:r w:rsidRPr="00A00B6A">
        <w:rPr>
          <w:rFonts w:ascii="Arial" w:hAnsi="Arial"/>
        </w:rPr>
        <w:t xml:space="preserve">Check in with your patient about how </w:t>
      </w:r>
      <w:r w:rsidR="00EF46A9" w:rsidRPr="00A00B6A">
        <w:rPr>
          <w:rFonts w:ascii="Arial" w:hAnsi="Arial"/>
        </w:rPr>
        <w:t xml:space="preserve">they are </w:t>
      </w:r>
      <w:r w:rsidRPr="00A00B6A">
        <w:rPr>
          <w:rFonts w:ascii="Arial" w:hAnsi="Arial"/>
        </w:rPr>
        <w:t xml:space="preserve">feeling.  </w:t>
      </w:r>
    </w:p>
    <w:p w14:paraId="4BDB841F" w14:textId="77777777" w:rsidR="00EF73B6" w:rsidRPr="00A00B6A" w:rsidRDefault="00EF73B6" w:rsidP="00EF73B6">
      <w:pPr>
        <w:rPr>
          <w:rFonts w:ascii="Arial" w:hAnsi="Arial"/>
        </w:rPr>
      </w:pPr>
    </w:p>
    <w:p w14:paraId="3F6885AF" w14:textId="77777777" w:rsidR="00EF73B6" w:rsidRPr="00A00B6A" w:rsidRDefault="00EF73B6" w:rsidP="00EF73B6">
      <w:pPr>
        <w:rPr>
          <w:rFonts w:ascii="Arial" w:hAnsi="Arial"/>
        </w:rPr>
      </w:pPr>
      <w:r w:rsidRPr="00A00B6A">
        <w:rPr>
          <w:rFonts w:ascii="Arial" w:hAnsi="Arial"/>
        </w:rPr>
        <w:t>Having a support person or doula in the room may allow your staff to have more flexibility with monitoring the patient. Staff may be able to leave the room if the patient has a support person present. The door should be left slightly ajar if staff has to leave. Another option may be to move the patient from the exam room to a semi-private recovery area allowing the patient to be monitored by staff as they continue routine tasks. Consider a recliner chair tucked into the end of a hallway.</w:t>
      </w:r>
    </w:p>
    <w:p w14:paraId="27DD5E0C" w14:textId="77777777" w:rsidR="00EF73B6" w:rsidRPr="00A00B6A" w:rsidRDefault="00EF73B6" w:rsidP="00EF73B6">
      <w:pPr>
        <w:rPr>
          <w:rFonts w:ascii="Arial" w:hAnsi="Arial"/>
        </w:rPr>
      </w:pPr>
    </w:p>
    <w:p w14:paraId="726DB32B" w14:textId="77777777" w:rsidR="00EF73B6" w:rsidRPr="00A00B6A" w:rsidRDefault="00EF73B6" w:rsidP="00EF73B6">
      <w:pPr>
        <w:rPr>
          <w:rFonts w:ascii="Arial" w:hAnsi="Arial"/>
        </w:rPr>
      </w:pPr>
      <w:r w:rsidRPr="00A00B6A">
        <w:rPr>
          <w:rFonts w:ascii="Arial" w:hAnsi="Arial"/>
        </w:rPr>
        <w:t>Tip: After IV pain medications, patients may be groggier and have more nausea than with local anesthesia, therefore requiring more observation and longer recovery time. If you have a separate recovery area, you may want to consider having a wheel chair to transport patients.</w:t>
      </w:r>
    </w:p>
    <w:p w14:paraId="757F7D64" w14:textId="77777777" w:rsidR="00EF73B6" w:rsidRDefault="00EF73B6" w:rsidP="00EF73B6"/>
    <w:p w14:paraId="36FA6070" w14:textId="77777777" w:rsidR="00254DDE" w:rsidRDefault="00E506D7"/>
    <w:sectPr w:rsidR="00254DDE" w:rsidSect="00E03D7C">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5C582" w14:textId="77777777" w:rsidR="0092768A" w:rsidRDefault="0092768A" w:rsidP="0092768A">
      <w:r>
        <w:separator/>
      </w:r>
    </w:p>
  </w:endnote>
  <w:endnote w:type="continuationSeparator" w:id="0">
    <w:p w14:paraId="3C069B39" w14:textId="77777777" w:rsidR="0092768A" w:rsidRDefault="0092768A" w:rsidP="0092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EA59" w14:textId="0B4BFDF3" w:rsidR="0092768A" w:rsidRPr="0092768A" w:rsidRDefault="0092768A">
    <w:pPr>
      <w:pStyle w:val="Footer"/>
      <w:rPr>
        <w:rFonts w:ascii="Arial" w:hAnsi="Arial"/>
        <w:sz w:val="18"/>
        <w:szCs w:val="18"/>
      </w:rPr>
    </w:pPr>
    <w:r w:rsidRPr="0092768A">
      <w:rPr>
        <w:rFonts w:ascii="Arial" w:hAnsi="Arial"/>
        <w:sz w:val="18"/>
        <w:szCs w:val="18"/>
      </w:rPr>
      <w:t>TEACH</w:t>
    </w:r>
    <w:r w:rsidR="00E506D7">
      <w:rPr>
        <w:rFonts w:ascii="Arial" w:hAnsi="Arial"/>
        <w:sz w:val="18"/>
        <w:szCs w:val="18"/>
      </w:rPr>
      <w:t xml:space="preserve"> / </w:t>
    </w:r>
    <w:proofErr w:type="spellStart"/>
    <w:r w:rsidR="00E506D7">
      <w:rPr>
        <w:rFonts w:ascii="Arial" w:hAnsi="Arial"/>
        <w:sz w:val="18"/>
        <w:szCs w:val="18"/>
      </w:rPr>
      <w:t>b.d.i</w:t>
    </w:r>
    <w:proofErr w:type="spellEnd"/>
    <w:r w:rsidR="00E506D7">
      <w:rPr>
        <w:rFonts w:ascii="Arial" w:hAnsi="Arial"/>
        <w:sz w:val="18"/>
        <w:szCs w:val="18"/>
      </w:rPr>
      <w:t>.</w:t>
    </w:r>
  </w:p>
  <w:p w14:paraId="51104008" w14:textId="77777777" w:rsidR="0092768A" w:rsidRPr="0092768A" w:rsidRDefault="0092768A">
    <w:pPr>
      <w:pStyle w:val="Footer"/>
      <w:rPr>
        <w:rFonts w:ascii="Arial" w:hAnsi="Arial"/>
        <w:sz w:val="18"/>
        <w:szCs w:val="18"/>
      </w:rPr>
    </w:pPr>
    <w:r w:rsidRPr="0092768A">
      <w:rPr>
        <w:rFonts w:ascii="Arial" w:hAnsi="Arial"/>
        <w:sz w:val="18"/>
        <w:szCs w:val="18"/>
      </w:rPr>
      <w:t>Updated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26CF3" w14:textId="77777777" w:rsidR="0092768A" w:rsidRDefault="0092768A" w:rsidP="0092768A">
      <w:r>
        <w:separator/>
      </w:r>
    </w:p>
  </w:footnote>
  <w:footnote w:type="continuationSeparator" w:id="0">
    <w:p w14:paraId="257C935C" w14:textId="77777777" w:rsidR="0092768A" w:rsidRDefault="0092768A" w:rsidP="009276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2583"/>
    <w:multiLevelType w:val="hybridMultilevel"/>
    <w:tmpl w:val="A178FFF0"/>
    <w:lvl w:ilvl="0" w:tplc="005069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713CD"/>
    <w:multiLevelType w:val="hybridMultilevel"/>
    <w:tmpl w:val="B32657F2"/>
    <w:lvl w:ilvl="0" w:tplc="005069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B6"/>
    <w:rsid w:val="00001B8E"/>
    <w:rsid w:val="001C4532"/>
    <w:rsid w:val="008B51DE"/>
    <w:rsid w:val="0092768A"/>
    <w:rsid w:val="00997905"/>
    <w:rsid w:val="00A00B6A"/>
    <w:rsid w:val="00C97452"/>
    <w:rsid w:val="00DC7326"/>
    <w:rsid w:val="00E506D7"/>
    <w:rsid w:val="00EF46A9"/>
    <w:rsid w:val="00EF73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E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05"/>
    <w:pPr>
      <w:ind w:left="720"/>
      <w:contextualSpacing/>
    </w:pPr>
  </w:style>
  <w:style w:type="paragraph" w:styleId="BalloonText">
    <w:name w:val="Balloon Text"/>
    <w:basedOn w:val="Normal"/>
    <w:link w:val="BalloonTextChar"/>
    <w:uiPriority w:val="99"/>
    <w:semiHidden/>
    <w:unhideWhenUsed/>
    <w:rsid w:val="00EF4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6A9"/>
    <w:rPr>
      <w:rFonts w:ascii="Lucida Grande" w:hAnsi="Lucida Grande" w:cs="Lucida Grande"/>
      <w:sz w:val="18"/>
      <w:szCs w:val="18"/>
    </w:rPr>
  </w:style>
  <w:style w:type="paragraph" w:styleId="Header">
    <w:name w:val="header"/>
    <w:basedOn w:val="Normal"/>
    <w:link w:val="HeaderChar"/>
    <w:uiPriority w:val="99"/>
    <w:unhideWhenUsed/>
    <w:rsid w:val="0092768A"/>
    <w:pPr>
      <w:tabs>
        <w:tab w:val="center" w:pos="4320"/>
        <w:tab w:val="right" w:pos="8640"/>
      </w:tabs>
    </w:pPr>
  </w:style>
  <w:style w:type="character" w:customStyle="1" w:styleId="HeaderChar">
    <w:name w:val="Header Char"/>
    <w:basedOn w:val="DefaultParagraphFont"/>
    <w:link w:val="Header"/>
    <w:uiPriority w:val="99"/>
    <w:rsid w:val="0092768A"/>
  </w:style>
  <w:style w:type="paragraph" w:styleId="Footer">
    <w:name w:val="footer"/>
    <w:basedOn w:val="Normal"/>
    <w:link w:val="FooterChar"/>
    <w:uiPriority w:val="99"/>
    <w:unhideWhenUsed/>
    <w:rsid w:val="0092768A"/>
    <w:pPr>
      <w:tabs>
        <w:tab w:val="center" w:pos="4320"/>
        <w:tab w:val="right" w:pos="8640"/>
      </w:tabs>
    </w:pPr>
  </w:style>
  <w:style w:type="character" w:customStyle="1" w:styleId="FooterChar">
    <w:name w:val="Footer Char"/>
    <w:basedOn w:val="DefaultParagraphFont"/>
    <w:link w:val="Footer"/>
    <w:uiPriority w:val="99"/>
    <w:rsid w:val="009276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05"/>
    <w:pPr>
      <w:ind w:left="720"/>
      <w:contextualSpacing/>
    </w:pPr>
  </w:style>
  <w:style w:type="paragraph" w:styleId="BalloonText">
    <w:name w:val="Balloon Text"/>
    <w:basedOn w:val="Normal"/>
    <w:link w:val="BalloonTextChar"/>
    <w:uiPriority w:val="99"/>
    <w:semiHidden/>
    <w:unhideWhenUsed/>
    <w:rsid w:val="00EF4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6A9"/>
    <w:rPr>
      <w:rFonts w:ascii="Lucida Grande" w:hAnsi="Lucida Grande" w:cs="Lucida Grande"/>
      <w:sz w:val="18"/>
      <w:szCs w:val="18"/>
    </w:rPr>
  </w:style>
  <w:style w:type="paragraph" w:styleId="Header">
    <w:name w:val="header"/>
    <w:basedOn w:val="Normal"/>
    <w:link w:val="HeaderChar"/>
    <w:uiPriority w:val="99"/>
    <w:unhideWhenUsed/>
    <w:rsid w:val="0092768A"/>
    <w:pPr>
      <w:tabs>
        <w:tab w:val="center" w:pos="4320"/>
        <w:tab w:val="right" w:pos="8640"/>
      </w:tabs>
    </w:pPr>
  </w:style>
  <w:style w:type="character" w:customStyle="1" w:styleId="HeaderChar">
    <w:name w:val="Header Char"/>
    <w:basedOn w:val="DefaultParagraphFont"/>
    <w:link w:val="Header"/>
    <w:uiPriority w:val="99"/>
    <w:rsid w:val="0092768A"/>
  </w:style>
  <w:style w:type="paragraph" w:styleId="Footer">
    <w:name w:val="footer"/>
    <w:basedOn w:val="Normal"/>
    <w:link w:val="FooterChar"/>
    <w:uiPriority w:val="99"/>
    <w:unhideWhenUsed/>
    <w:rsid w:val="0092768A"/>
    <w:pPr>
      <w:tabs>
        <w:tab w:val="center" w:pos="4320"/>
        <w:tab w:val="right" w:pos="8640"/>
      </w:tabs>
    </w:pPr>
  </w:style>
  <w:style w:type="character" w:customStyle="1" w:styleId="FooterChar">
    <w:name w:val="Footer Char"/>
    <w:basedOn w:val="DefaultParagraphFont"/>
    <w:link w:val="Footer"/>
    <w:uiPriority w:val="99"/>
    <w:rsid w:val="0092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Macintosh Word</Application>
  <DocSecurity>0</DocSecurity>
  <Lines>15</Lines>
  <Paragraphs>4</Paragraphs>
  <ScaleCrop>false</ScaleCrop>
  <Company>Boston University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Phillips</dc:creator>
  <cp:keywords/>
  <cp:lastModifiedBy>Suzan Goodman</cp:lastModifiedBy>
  <cp:revision>3</cp:revision>
  <dcterms:created xsi:type="dcterms:W3CDTF">2016-06-15T05:11:00Z</dcterms:created>
  <dcterms:modified xsi:type="dcterms:W3CDTF">2016-06-15T06:19:00Z</dcterms:modified>
</cp:coreProperties>
</file>